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32" w:tblpY="19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3120"/>
        <w:gridCol w:w="2276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7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654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312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7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5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3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报名类别</w:t>
            </w:r>
          </w:p>
        </w:tc>
        <w:tc>
          <w:tcPr>
            <w:tcW w:w="7654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2" w:hRule="atLeast"/>
        </w:trPr>
        <w:tc>
          <w:tcPr>
            <w:tcW w:w="13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企业简介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（含企业基本情况介绍、擅长领域、业绩）</w:t>
            </w:r>
          </w:p>
        </w:tc>
        <w:tc>
          <w:tcPr>
            <w:tcW w:w="7654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企帮私董会报名表</w:t>
      </w:r>
      <w:bookmarkStart w:id="0" w:name="_GoBack"/>
      <w:bookmarkEnd w:id="0"/>
    </w:p>
    <w:sectPr>
      <w:pgSz w:w="11906" w:h="16838"/>
      <w:pgMar w:top="1157" w:right="1800" w:bottom="1440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EBE1C41-8F3B-46C7-BD9A-85AE5898E3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OTkwYTBmNWFiOGMyYjJkYzA0NjgyZmEwMDEyYjEifQ=="/>
  </w:docVars>
  <w:rsids>
    <w:rsidRoot w:val="00000000"/>
    <w:rsid w:val="2F1B7AA5"/>
    <w:rsid w:val="39AB4BB6"/>
    <w:rsid w:val="7BA1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2023-04-21T07:07:00Z</dcterms:created>
  <dc:creator>asus</dc:creator>
  <cp:lastModifiedBy>达人一族</cp:lastModifiedBy>
  <dcterms:modified xsi:type="dcterms:W3CDTF">2023-11-15T07:40:21Z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AF60DDB5D64B4219B7FDFA95EE83AC3F_12</vt:lpwstr>
  </property>
</Properties>
</file>